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b/>
          <w:bCs/>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hint="eastAsia" w:eastAsia="黑体"/>
          <w:sz w:val="32"/>
          <w:szCs w:val="32"/>
          <w:highlight w:val="none"/>
        </w:rPr>
      </w:pPr>
      <w:r>
        <w:rPr>
          <w:rFonts w:eastAsia="黑体"/>
          <w:sz w:val="32"/>
          <w:szCs w:val="32"/>
          <w:highlight w:val="none"/>
        </w:rPr>
        <w:t>一、</w:t>
      </w:r>
      <w:r>
        <w:rPr>
          <w:rFonts w:hint="eastAsia" w:eastAsia="黑体"/>
          <w:sz w:val="32"/>
          <w:szCs w:val="32"/>
          <w:highlight w:val="none"/>
        </w:rPr>
        <w:t>粮食加工品</w:t>
      </w:r>
    </w:p>
    <w:p>
      <w:pPr>
        <w:tabs>
          <w:tab w:val="left" w:pos="5537"/>
        </w:tabs>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tabs>
          <w:tab w:val="left" w:pos="5537"/>
        </w:tabs>
        <w:spacing w:line="540" w:lineRule="exact"/>
        <w:ind w:firstLine="640" w:firstLineChars="200"/>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食品中真菌毒素限量》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2761-2017</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卫生部等7部门关于撤销食品添加剂过氧化苯甲酰、过氧化钙的公告</w:t>
      </w:r>
      <w:r>
        <w:rPr>
          <w:rFonts w:hint="eastAsia" w:eastAsia="仿宋_GB2312"/>
          <w:color w:val="auto"/>
          <w:sz w:val="32"/>
          <w:szCs w:val="32"/>
          <w:highlight w:val="none"/>
        </w:rPr>
        <w:t>》</w:t>
      </w:r>
      <w:r>
        <w:rPr>
          <w:rFonts w:hint="eastAsia" w:eastAsia="仿宋_GB2312"/>
          <w:color w:val="auto"/>
          <w:sz w:val="32"/>
          <w:szCs w:val="32"/>
          <w:highlight w:val="none"/>
          <w:lang w:eastAsia="zh-CN"/>
        </w:rPr>
        <w:t>（卫生部公告〔2011〕第4号）等标准及产品明示标准和指标的要求。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通用小麦粉、专用小麦粉检验项目：镉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以Cd计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、苯并[a]芘、玉米赤霉烯酮、脱氧雪腐镰刀菌烯醇、赭曲霉毒素A、黄曲霉毒素</w:t>
      </w:r>
      <w:r>
        <w:rPr>
          <w:rFonts w:hint="eastAsia" w:ascii="Times New Roman" w:hAnsi="Times New Roman" w:eastAsia="仿宋_GB2312" w:cs="Times New Roman"/>
          <w:color w:val="auto"/>
          <w:sz w:val="32"/>
          <w:szCs w:val="32"/>
          <w:highlight w:val="none"/>
          <w:lang w:val="en-US" w:eastAsia="zh-CN"/>
        </w:rPr>
        <w:t>B</w:t>
      </w:r>
      <w:r>
        <w:rPr>
          <w:rFonts w:hint="eastAsia" w:ascii="Times New Roman" w:hAnsi="Times New Roman" w:eastAsia="仿宋_GB2312" w:cs="Times New Roman"/>
          <w:color w:val="auto"/>
          <w:sz w:val="32"/>
          <w:szCs w:val="32"/>
          <w:highlight w:val="none"/>
          <w:vertAlign w:val="subscript"/>
          <w:lang w:val="en-US" w:eastAsia="zh-CN"/>
        </w:rPr>
        <w:t>1</w:t>
      </w:r>
      <w:r>
        <w:rPr>
          <w:rFonts w:hint="default" w:ascii="Times New Roman" w:hAnsi="Times New Roman" w:eastAsia="仿宋_GB2312" w:cs="Times New Roman"/>
          <w:color w:val="auto"/>
          <w:sz w:val="32"/>
          <w:szCs w:val="32"/>
          <w:highlight w:val="none"/>
        </w:rPr>
        <w:t>、过氧化苯甲酰。</w:t>
      </w:r>
    </w:p>
    <w:p>
      <w:pPr>
        <w:spacing w:line="54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2.大米</w:t>
      </w:r>
      <w:r>
        <w:rPr>
          <w:rFonts w:hint="default" w:ascii="Times New Roman" w:hAnsi="Times New Roman" w:eastAsia="仿宋_GB2312" w:cs="Times New Roman"/>
          <w:color w:val="auto"/>
          <w:sz w:val="32"/>
          <w:szCs w:val="32"/>
          <w:highlight w:val="none"/>
        </w:rPr>
        <w:t>检验项目：铅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以Pb计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以Cd计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、无机砷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以As计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、黄曲霉毒素B</w:t>
      </w:r>
      <w:r>
        <w:rPr>
          <w:rFonts w:hint="eastAsia" w:ascii="Times New Roman" w:hAnsi="Times New Roman" w:eastAsia="仿宋_GB2312" w:cs="Times New Roman"/>
          <w:color w:val="auto"/>
          <w:sz w:val="32"/>
          <w:szCs w:val="32"/>
          <w:highlight w:val="none"/>
          <w:vertAlign w:val="subscript"/>
          <w:lang w:val="en-US" w:eastAsia="zh-CN"/>
        </w:rPr>
        <w:t>1</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3.普通挂面、手工面</w:t>
      </w:r>
      <w:r>
        <w:rPr>
          <w:rFonts w:hint="default" w:ascii="Times New Roman" w:hAnsi="Times New Roman" w:eastAsia="仿宋_GB2312" w:cs="Times New Roman"/>
          <w:color w:val="auto"/>
          <w:sz w:val="32"/>
          <w:szCs w:val="32"/>
          <w:highlight w:val="none"/>
        </w:rPr>
        <w:t>检验项目：铅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以Pb计</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4.玉米粉、玉米片、玉米渣</w:t>
      </w:r>
      <w:r>
        <w:rPr>
          <w:rFonts w:hint="default" w:ascii="Times New Roman" w:hAnsi="Times New Roman" w:eastAsia="仿宋_GB2312" w:cs="Times New Roman"/>
          <w:color w:val="auto"/>
          <w:sz w:val="32"/>
          <w:szCs w:val="32"/>
          <w:highlight w:val="none"/>
        </w:rPr>
        <w:t>检验项目：黄曲霉毒素B</w:t>
      </w:r>
      <w:r>
        <w:rPr>
          <w:rFonts w:hint="eastAsia" w:ascii="Times New Roman" w:hAnsi="Times New Roman" w:eastAsia="仿宋_GB2312" w:cs="Times New Roman"/>
          <w:color w:val="auto"/>
          <w:sz w:val="32"/>
          <w:szCs w:val="32"/>
          <w:highlight w:val="none"/>
          <w:vertAlign w:val="subscript"/>
          <w:lang w:val="en-US" w:eastAsia="zh-CN"/>
        </w:rPr>
        <w:t>1</w:t>
      </w:r>
      <w:r>
        <w:rPr>
          <w:rFonts w:hint="default" w:ascii="Times New Roman" w:hAnsi="Times New Roman" w:eastAsia="仿宋_GB2312" w:cs="Times New Roman"/>
          <w:color w:val="auto"/>
          <w:sz w:val="32"/>
          <w:szCs w:val="32"/>
          <w:highlight w:val="none"/>
        </w:rPr>
        <w:t>、赭曲霉毒素A、玉米赤霉烯酮</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eastAsia="黑体"/>
          <w:sz w:val="32"/>
          <w:szCs w:val="32"/>
          <w:highlight w:val="none"/>
        </w:rPr>
      </w:pPr>
    </w:p>
    <w:p>
      <w:pPr>
        <w:spacing w:line="540" w:lineRule="exact"/>
        <w:ind w:firstLine="640" w:firstLineChars="200"/>
        <w:rPr>
          <w:rFonts w:eastAsia="黑体"/>
          <w:sz w:val="32"/>
          <w:szCs w:val="32"/>
          <w:highlight w:val="none"/>
        </w:rPr>
      </w:pPr>
      <w:r>
        <w:rPr>
          <w:rFonts w:hint="eastAsia" w:eastAsia="黑体"/>
          <w:sz w:val="32"/>
          <w:szCs w:val="32"/>
          <w:highlight w:val="none"/>
          <w:lang w:val="en-US" w:eastAsia="zh-CN"/>
        </w:rPr>
        <w:t>二</w:t>
      </w:r>
      <w:r>
        <w:rPr>
          <w:rFonts w:eastAsia="黑体"/>
          <w:sz w:val="32"/>
          <w:szCs w:val="32"/>
          <w:highlight w:val="none"/>
        </w:rPr>
        <w:t>、</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 xml:space="preserve">），《食品安全国家标准 植物油》（GB 2716-2018），《菜籽油》（GB/T 1536-2004），《芝麻油》（GB/T 8233-2018），《红花籽油》（GB/T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 xml:space="preserve">-2008），《亚麻籽油》（GB/T 8235-2019），《葵花籽油》（GB/T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-2017）等标准及产品明示标准和指标的要求。</w:t>
      </w:r>
      <w:bookmarkStart w:id="0" w:name="_GoBack"/>
      <w:bookmarkEnd w:id="0"/>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芝麻油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w:t>
      </w:r>
      <w:r>
        <w:rPr>
          <w:rFonts w:hint="eastAsia" w:eastAsia="仿宋_GB2312"/>
          <w:color w:val="auto"/>
          <w:sz w:val="32"/>
          <w:szCs w:val="32"/>
          <w:highlight w:val="none"/>
          <w:lang w:eastAsia="zh-CN"/>
        </w:rPr>
        <w:t>（</w:t>
      </w:r>
      <w:r>
        <w:rPr>
          <w:rFonts w:hint="eastAsia" w:eastAsia="仿宋_GB2312"/>
          <w:color w:val="auto"/>
          <w:sz w:val="32"/>
          <w:szCs w:val="32"/>
          <w:highlight w:val="none"/>
        </w:rPr>
        <w:t>TBHQ</w:t>
      </w:r>
      <w:r>
        <w:rPr>
          <w:rFonts w:hint="eastAsia" w:eastAsia="仿宋_GB2312"/>
          <w:color w:val="auto"/>
          <w:sz w:val="32"/>
          <w:szCs w:val="32"/>
          <w:highlight w:val="none"/>
          <w:lang w:eastAsia="zh-CN"/>
        </w:rPr>
        <w:t>）</w:t>
      </w:r>
      <w:r>
        <w:rPr>
          <w:rFonts w:hint="eastAsia" w:eastAsia="仿宋_GB2312"/>
          <w:color w:val="auto"/>
          <w:sz w:val="32"/>
          <w:szCs w:val="32"/>
          <w:highlight w:val="none"/>
        </w:rPr>
        <w:t>、乙基麦芽酚。</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）、过氧化值、铅（以Pb计）、苯并[a]芘、溶剂残留量、特丁基对苯二酚（TBHQ）、乙基麦芽酚</w:t>
      </w:r>
      <w:r>
        <w:rPr>
          <w:rFonts w:hint="eastAsia" w:eastAsia="仿宋_GB2312"/>
          <w:color w:val="auto"/>
          <w:sz w:val="32"/>
          <w:szCs w:val="32"/>
          <w:highlight w:val="none"/>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p>
    <w:p>
      <w:pPr>
        <w:numPr>
          <w:ilvl w:val="0"/>
          <w:numId w:val="2"/>
        </w:num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调味品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《食品安全国家标准 食品中真菌毒素限量》（GB 2761-2017），</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《食品安全国家标准 食品中致病菌限量》（GB 29921-2013），</w:t>
      </w:r>
      <w:r>
        <w:rPr>
          <w:rFonts w:hint="eastAsia" w:eastAsia="仿宋_GB2312"/>
          <w:color w:val="auto"/>
          <w:sz w:val="32"/>
          <w:szCs w:val="32"/>
          <w:highlight w:val="none"/>
          <w:lang w:eastAsia="zh-CN"/>
        </w:rPr>
        <w:t>《酿造酱油》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18186-2000</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，《食品安全国家标准 酱油》（GB 2717-2018），《酿造食醋》（GB/T 18187-2000），《食品安全国家标准 食醋》</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 2719-2018</w:t>
      </w:r>
      <w:r>
        <w:rPr>
          <w:rFonts w:hint="eastAsia" w:eastAsia="仿宋_GB2312"/>
          <w:color w:val="auto"/>
          <w:sz w:val="32"/>
          <w:szCs w:val="32"/>
          <w:highlight w:val="none"/>
          <w:lang w:val="en-US" w:eastAsia="zh-CN"/>
        </w:rPr>
        <w:t>），《芝麻酱》（LS/T 3220-2017），</w:t>
      </w:r>
      <w:r>
        <w:rPr>
          <w:rFonts w:hint="eastAsia" w:eastAsia="仿宋_GB2312"/>
          <w:color w:val="auto"/>
          <w:sz w:val="32"/>
          <w:szCs w:val="32"/>
          <w:highlight w:val="none"/>
        </w:rPr>
        <w:t>全国打击违法添加非食用物质和滥用食品添加剂专项整治领导小组关于印发《食品中可能违法添加的非食用物质和易滥用的食品添加剂品种名单</w:t>
      </w:r>
      <w:r>
        <w:rPr>
          <w:rFonts w:hint="eastAsia" w:eastAsia="仿宋_GB2312"/>
          <w:color w:val="auto"/>
          <w:sz w:val="32"/>
          <w:szCs w:val="32"/>
          <w:highlight w:val="none"/>
          <w:lang w:eastAsia="zh-CN"/>
        </w:rPr>
        <w:t>（</w:t>
      </w:r>
      <w:r>
        <w:rPr>
          <w:rFonts w:hint="eastAsia" w:eastAsia="仿宋_GB2312"/>
          <w:color w:val="auto"/>
          <w:sz w:val="32"/>
          <w:szCs w:val="32"/>
          <w:highlight w:val="none"/>
        </w:rPr>
        <w:t>第一批</w:t>
      </w:r>
      <w:r>
        <w:rPr>
          <w:rFonts w:hint="eastAsia" w:eastAsia="仿宋_GB2312"/>
          <w:color w:val="auto"/>
          <w:sz w:val="32"/>
          <w:szCs w:val="32"/>
          <w:highlight w:val="none"/>
          <w:lang w:eastAsia="zh-CN"/>
        </w:rPr>
        <w:t>）》</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食品整治办</w:t>
      </w:r>
      <w:r>
        <w:rPr>
          <w:rFonts w:hint="eastAsia" w:eastAsia="仿宋_GB2312"/>
          <w:b w:val="0"/>
          <w:bCs w:val="0"/>
          <w:color w:val="auto"/>
          <w:sz w:val="32"/>
          <w:szCs w:val="32"/>
          <w:highlight w:val="none"/>
          <w:lang w:val="en-US" w:eastAsia="zh-CN"/>
        </w:rPr>
        <w:t>〔</w:t>
      </w:r>
      <w:r>
        <w:rPr>
          <w:rFonts w:hint="eastAsia" w:eastAsia="仿宋_GB2312"/>
          <w:color w:val="auto"/>
          <w:sz w:val="32"/>
          <w:szCs w:val="32"/>
          <w:highlight w:val="none"/>
          <w:lang w:val="en-US" w:eastAsia="zh-CN"/>
        </w:rPr>
        <w:t>2008</w:t>
      </w:r>
      <w:r>
        <w:rPr>
          <w:rFonts w:hint="eastAsia" w:eastAsia="仿宋_GB2312"/>
          <w:b w:val="0"/>
          <w:bCs w:val="0"/>
          <w:color w:val="auto"/>
          <w:sz w:val="32"/>
          <w:szCs w:val="32"/>
          <w:highlight w:val="none"/>
          <w:lang w:val="en-US" w:eastAsia="zh-CN"/>
        </w:rPr>
        <w:t>〕</w:t>
      </w:r>
      <w:r>
        <w:rPr>
          <w:rFonts w:hint="default" w:eastAsia="仿宋_GB2312"/>
          <w:color w:val="auto"/>
          <w:sz w:val="32"/>
          <w:szCs w:val="32"/>
          <w:highlight w:val="none"/>
          <w:lang w:val="en-US" w:eastAsia="zh-CN"/>
        </w:rPr>
        <w:t>3</w:t>
      </w:r>
      <w:r>
        <w:rPr>
          <w:rFonts w:hint="eastAsia" w:eastAsia="仿宋_GB2312"/>
          <w:color w:val="auto"/>
          <w:sz w:val="32"/>
          <w:szCs w:val="32"/>
          <w:highlight w:val="none"/>
          <w:lang w:val="en-US" w:eastAsia="zh-CN"/>
        </w:rPr>
        <w:t>号</w:t>
      </w:r>
      <w:r>
        <w:rPr>
          <w:rFonts w:hint="eastAsia" w:eastAsia="仿宋_GB2312"/>
          <w:color w:val="auto"/>
          <w:sz w:val="32"/>
          <w:szCs w:val="32"/>
          <w:highlight w:val="none"/>
          <w:lang w:eastAsia="zh-CN"/>
        </w:rPr>
        <w:t>），全国食品安全整顿工作办公室关于印发《食品中可能违法添加的非食用物质和易滥用的食品添加剂品种名单（第五批）》</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（整顿办函</w:t>
      </w:r>
      <w:r>
        <w:rPr>
          <w:rFonts w:hint="eastAsia" w:eastAsia="仿宋_GB2312"/>
          <w:b w:val="0"/>
          <w:bCs w:val="0"/>
          <w:color w:val="auto"/>
          <w:sz w:val="32"/>
          <w:szCs w:val="32"/>
          <w:highlight w:val="none"/>
          <w:lang w:eastAsia="zh-CN"/>
        </w:rPr>
        <w:t>〔</w:t>
      </w:r>
      <w:r>
        <w:rPr>
          <w:rFonts w:hint="eastAsia" w:eastAsia="仿宋_GB2312"/>
          <w:color w:val="auto"/>
          <w:sz w:val="32"/>
          <w:szCs w:val="32"/>
          <w:highlight w:val="none"/>
          <w:lang w:eastAsia="zh-CN"/>
        </w:rPr>
        <w:t>2011</w:t>
      </w:r>
      <w:r>
        <w:rPr>
          <w:rFonts w:hint="eastAsia" w:eastAsia="仿宋_GB2312"/>
          <w:b w:val="0"/>
          <w:bCs w:val="0"/>
          <w:color w:val="auto"/>
          <w:sz w:val="32"/>
          <w:szCs w:val="32"/>
          <w:highlight w:val="none"/>
          <w:lang w:eastAsia="zh-CN"/>
        </w:rPr>
        <w:t>〕</w:t>
      </w:r>
      <w:r>
        <w:rPr>
          <w:rFonts w:hint="eastAsia" w:eastAsia="仿宋_GB2312"/>
          <w:color w:val="auto"/>
          <w:sz w:val="32"/>
          <w:szCs w:val="32"/>
          <w:highlight w:val="none"/>
          <w:lang w:eastAsia="zh-CN"/>
        </w:rPr>
        <w:t>1号）等标准及产品明示标准和指标的要求。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酱油检验项目：氨基酸态氮（以氮计）、铵盐（以占氨基酸态氮的百分比计）、苯甲酸及其钠盐（以苯甲酸计）、山梨酸及其钾盐（以山梨酸计）、脱氢乙酸及其钠盐（以脱氢乙酸计）、对羟基苯甲酸酯类及其钠盐（以对羟基苯甲酸计）、糖精钠（以糖精计）、菌落总数、大肠菌群。</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食醋检验项目：总酸（以乙酸计）、苯甲酸及其钠盐（以苯甲酸计）、山梨酸及其钾盐（以山梨酸计）、脱氢乙酸及其钠盐（以脱氢乙酸计）、对羟基苯甲酸酯类及其钠盐（以对羟基苯甲酸计）、糖精钠（以糖精计）、菌落总数、大肠菌群。</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辣椒、花椒、辣椒粉、花椒粉检验项目：铅（以Pb计）、罗丹明B、苏丹红I-IV。</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坚果与籽类的泥（酱），包括花生酱等检验项目：酸值（以KOH计）（以脂肪计）、过氧化值（以脂肪计）、铅（以Pb计）、黄曲霉毒素B</w:t>
      </w:r>
      <w:r>
        <w:rPr>
          <w:rFonts w:hint="eastAsia" w:eastAsia="仿宋_GB2312"/>
          <w:color w:val="auto"/>
          <w:sz w:val="32"/>
          <w:szCs w:val="32"/>
          <w:highlight w:val="none"/>
          <w:vertAlign w:val="subscript"/>
          <w:lang w:val="en-US" w:eastAsia="zh-CN"/>
        </w:rPr>
        <w:t>1</w:t>
      </w:r>
      <w:r>
        <w:rPr>
          <w:rFonts w:hint="eastAsia" w:eastAsia="仿宋_GB2312"/>
          <w:color w:val="auto"/>
          <w:sz w:val="32"/>
          <w:szCs w:val="32"/>
          <w:highlight w:val="none"/>
          <w:lang w:val="en-US" w:eastAsia="zh-CN"/>
        </w:rPr>
        <w:t>、沙门氏菌。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rPr>
        <w:t>.</w:t>
      </w:r>
      <w:r>
        <w:rPr>
          <w:rFonts w:hint="eastAsia" w:eastAsia="仿宋_GB2312"/>
          <w:color w:val="auto"/>
          <w:sz w:val="32"/>
          <w:szCs w:val="32"/>
          <w:highlight w:val="none"/>
        </w:rPr>
        <w:t>辣椒酱</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w:t>
      </w:r>
      <w:r>
        <w:rPr>
          <w:rFonts w:hint="eastAsia" w:eastAsia="仿宋_GB2312"/>
          <w:color w:val="auto"/>
          <w:sz w:val="32"/>
          <w:szCs w:val="32"/>
          <w:highlight w:val="none"/>
          <w:lang w:eastAsia="zh-CN"/>
        </w:rPr>
        <w:t>糖精钠（以糖精计）、甜蜜素（以环己基氨基磺酸计）。</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spacing w:line="54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四、</w:t>
      </w:r>
      <w:r>
        <w:rPr>
          <w:rFonts w:eastAsia="黑体"/>
          <w:color w:val="auto"/>
          <w:sz w:val="32"/>
          <w:szCs w:val="32"/>
          <w:highlight w:val="none"/>
        </w:rPr>
        <w:t>肉制品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《食品安全国家标准 食品中致病菌限量》（GB 29921-2013），</w:t>
      </w:r>
      <w:r>
        <w:rPr>
          <w:rFonts w:hint="eastAsia" w:eastAsia="仿宋_GB2312"/>
          <w:color w:val="auto"/>
          <w:sz w:val="32"/>
          <w:szCs w:val="32"/>
          <w:highlight w:val="none"/>
        </w:rPr>
        <w:t>《食品安全国家标准 腌腊肉制品》</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2730</w:t>
      </w:r>
      <w:r>
        <w:rPr>
          <w:rFonts w:hint="eastAsia" w:eastAsia="仿宋_GB2312"/>
          <w:color w:val="auto"/>
          <w:sz w:val="32"/>
          <w:szCs w:val="32"/>
          <w:highlight w:val="none"/>
        </w:rPr>
        <w:t>-2015</w:t>
      </w:r>
      <w:r>
        <w:rPr>
          <w:rFonts w:hint="eastAsia" w:eastAsia="仿宋_GB2312"/>
          <w:color w:val="auto"/>
          <w:sz w:val="32"/>
          <w:szCs w:val="32"/>
          <w:highlight w:val="none"/>
          <w:lang w:eastAsia="zh-CN"/>
        </w:rPr>
        <w:t>），《食品安全国家标准 熟肉制品》（GB 2726-2016），</w:t>
      </w:r>
      <w:r>
        <w:rPr>
          <w:rFonts w:hint="eastAsia" w:eastAsia="仿宋_GB2312"/>
          <w:color w:val="auto"/>
          <w:sz w:val="32"/>
          <w:szCs w:val="32"/>
          <w:highlight w:val="none"/>
        </w:rPr>
        <w:t>全国食品安全整顿工作办公室关于印发《食品中可能违法添加的非食用物质和易滥用的食品添加剂品种名单</w:t>
      </w:r>
      <w:r>
        <w:rPr>
          <w:rFonts w:hint="eastAsia" w:eastAsia="仿宋_GB2312"/>
          <w:color w:val="auto"/>
          <w:sz w:val="32"/>
          <w:szCs w:val="32"/>
          <w:highlight w:val="none"/>
          <w:lang w:eastAsia="zh-CN"/>
        </w:rPr>
        <w:t>（</w:t>
      </w:r>
      <w:r>
        <w:rPr>
          <w:rFonts w:hint="eastAsia" w:eastAsia="仿宋_GB2312"/>
          <w:color w:val="auto"/>
          <w:sz w:val="32"/>
          <w:szCs w:val="32"/>
          <w:highlight w:val="none"/>
        </w:rPr>
        <w:t>第五批</w:t>
      </w:r>
      <w:r>
        <w:rPr>
          <w:rFonts w:hint="eastAsia" w:eastAsia="仿宋_GB2312"/>
          <w:color w:val="auto"/>
          <w:sz w:val="32"/>
          <w:szCs w:val="32"/>
          <w:highlight w:val="none"/>
          <w:lang w:eastAsia="zh-CN"/>
        </w:rPr>
        <w:t>）</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w:t>
      </w:r>
      <w:r>
        <w:rPr>
          <w:rFonts w:hint="eastAsia" w:eastAsia="仿宋_GB2312"/>
          <w:color w:val="auto"/>
          <w:sz w:val="32"/>
          <w:szCs w:val="32"/>
          <w:highlight w:val="none"/>
        </w:rPr>
        <w:t>整顿办函</w:t>
      </w:r>
      <w:r>
        <w:rPr>
          <w:rFonts w:hint="eastAsia" w:eastAsia="仿宋_GB2312"/>
          <w:b w:val="0"/>
          <w:bCs w:val="0"/>
          <w:color w:val="auto"/>
          <w:sz w:val="32"/>
          <w:szCs w:val="32"/>
          <w:highlight w:val="none"/>
        </w:rPr>
        <w:t>〔</w:t>
      </w:r>
      <w:r>
        <w:rPr>
          <w:rFonts w:hint="eastAsia" w:eastAsia="仿宋_GB2312"/>
          <w:color w:val="auto"/>
          <w:sz w:val="32"/>
          <w:szCs w:val="32"/>
          <w:highlight w:val="none"/>
        </w:rPr>
        <w:t>2011</w:t>
      </w:r>
      <w:r>
        <w:rPr>
          <w:rFonts w:hint="eastAsia" w:eastAsia="仿宋_GB2312"/>
          <w:b w:val="0"/>
          <w:bCs w:val="0"/>
          <w:color w:val="auto"/>
          <w:sz w:val="32"/>
          <w:szCs w:val="32"/>
          <w:highlight w:val="none"/>
        </w:rPr>
        <w:t>〕</w:t>
      </w:r>
      <w:r>
        <w:rPr>
          <w:rFonts w:hint="eastAsia" w:eastAsia="仿宋_GB2312"/>
          <w:color w:val="auto"/>
          <w:sz w:val="32"/>
          <w:szCs w:val="32"/>
          <w:highlight w:val="none"/>
          <w:lang w:eastAsia="zh-CN"/>
        </w:rPr>
        <w:t>1号）等标准及产品明示标准和指标的要求。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w:t>
      </w:r>
      <w:r>
        <w:rPr>
          <w:rFonts w:hint="eastAsia" w:eastAsia="楷体_GB2312"/>
          <w:color w:val="auto"/>
          <w:sz w:val="32"/>
          <w:szCs w:val="32"/>
          <w:highlight w:val="none"/>
          <w:lang w:val="en-US" w:eastAsia="zh-CN"/>
        </w:rPr>
        <w:t>二</w:t>
      </w:r>
      <w:r>
        <w:rPr>
          <w:rFonts w:eastAsia="楷体_GB2312"/>
          <w:color w:val="auto"/>
          <w:sz w:val="32"/>
          <w:szCs w:val="32"/>
          <w:highlight w:val="none"/>
        </w:rPr>
        <w:t>）检验项目</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腌腊肉制品</w:t>
      </w:r>
      <w:r>
        <w:rPr>
          <w:rFonts w:eastAsia="仿宋_GB2312"/>
          <w:color w:val="auto"/>
          <w:sz w:val="32"/>
          <w:szCs w:val="32"/>
          <w:highlight w:val="none"/>
        </w:rPr>
        <w:t>检验项目：</w:t>
      </w:r>
      <w:r>
        <w:rPr>
          <w:rFonts w:hint="eastAsia" w:eastAsia="仿宋_GB2312"/>
          <w:color w:val="auto"/>
          <w:sz w:val="32"/>
          <w:szCs w:val="32"/>
          <w:highlight w:val="none"/>
        </w:rPr>
        <w:t>过氧化值（以脂肪计）、铅（以Pb计）、总砷（以As计）、氯霉素、亚硝酸盐（以亚硝酸钠计）、苯甲酸及其钠盐（以苯甲酸计）、山梨酸及其钾盐（以山梨酸计）、胭脂红</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酱卤肉制品</w:t>
      </w:r>
      <w:r>
        <w:rPr>
          <w:rFonts w:eastAsia="仿宋_GB2312"/>
          <w:color w:val="auto"/>
          <w:sz w:val="32"/>
          <w:szCs w:val="32"/>
          <w:highlight w:val="none"/>
        </w:rPr>
        <w:t>检验项目：</w:t>
      </w:r>
      <w:r>
        <w:rPr>
          <w:rFonts w:hint="eastAsia" w:eastAsia="仿宋_GB2312"/>
          <w:color w:val="auto"/>
          <w:sz w:val="32"/>
          <w:szCs w:val="32"/>
          <w:highlight w:val="none"/>
        </w:rPr>
        <w:t>铅（以Pb计）、镉（以Cd计）、铬（以Cr计）、总砷（以As计）、氯霉素、亚硝酸盐（以亚硝酸钠计）、苯甲酸及其钠盐（以苯甲酸计）、山梨酸及其钾盐（以山梨酸计）、脱氢乙酸及其钠盐（以脱氢乙酸计）、胭脂红、糖精钠（以糖精计）</w:t>
      </w:r>
      <w:r>
        <w:rPr>
          <w:rFonts w:hint="eastAsia" w:eastAsia="仿宋_GB2312"/>
          <w:color w:val="auto"/>
          <w:sz w:val="32"/>
          <w:szCs w:val="32"/>
          <w:highlight w:val="none"/>
          <w:lang w:eastAsia="zh-CN"/>
        </w:rPr>
        <w:t>、菌落总数、大肠菌群、沙门氏菌、金黄色葡萄球菌、单核细胞增生李斯特氏菌。</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w:t>
      </w:r>
      <w:r>
        <w:rPr>
          <w:rFonts w:eastAsia="仿宋_GB2312"/>
          <w:color w:val="auto"/>
          <w:sz w:val="32"/>
          <w:szCs w:val="32"/>
          <w:highlight w:val="none"/>
        </w:rPr>
        <w:t>检验项目：</w:t>
      </w:r>
      <w:r>
        <w:rPr>
          <w:rFonts w:hint="eastAsia" w:eastAsia="仿宋_GB2312"/>
          <w:color w:val="auto"/>
          <w:sz w:val="32"/>
          <w:szCs w:val="32"/>
          <w:highlight w:val="none"/>
        </w:rPr>
        <w:t>苯并[a]芘、氯霉素、菌落总数、大肠菌群、单核细胞增生李斯特氏菌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熏煮香肠火腿制品</w:t>
      </w:r>
      <w:r>
        <w:rPr>
          <w:rFonts w:eastAsia="仿宋_GB2312"/>
          <w:color w:val="auto"/>
          <w:sz w:val="32"/>
          <w:szCs w:val="32"/>
          <w:highlight w:val="none"/>
        </w:rPr>
        <w:t>检验项目：</w:t>
      </w:r>
      <w:r>
        <w:rPr>
          <w:rFonts w:hint="eastAsia" w:eastAsia="仿宋_GB2312"/>
          <w:color w:val="auto"/>
          <w:sz w:val="32"/>
          <w:szCs w:val="32"/>
          <w:highlight w:val="none"/>
        </w:rPr>
        <w:t>氯霉素、亚硝酸盐（以亚硝酸钠计）、苯甲酸及其钠盐（以苯甲酸计）、山梨酸及其钾盐（以山梨酸计）、脱氢乙酸及其钠盐（以脱氢乙酸计）、菌落总数、大肠菌群、单核细胞增生李斯特氏菌、大肠埃希氏菌O157:H7</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灭菌乳》（GB 25190-2010），《食品安全国家标准 发酵乳》（GB 19302-2010），《食品安全国家标准 调制乳》（GB 25191-2010），《食品安全国家标准 乳粉》（GB 19644-2010），《关于三聚氰胺在食品中的限量值的公告》（卫生部、工业和信息化部、农业部、工商总局、质检总局公告2011年第10号）等标准及产品明示标准和指标的要求。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调制乳</w:t>
      </w:r>
      <w:r>
        <w:rPr>
          <w:rFonts w:eastAsia="仿宋_GB2312"/>
          <w:color w:val="auto"/>
          <w:sz w:val="32"/>
          <w:szCs w:val="32"/>
          <w:highlight w:val="none"/>
        </w:rPr>
        <w:t>检验项目：</w:t>
      </w:r>
      <w:r>
        <w:rPr>
          <w:rFonts w:hint="eastAsia" w:eastAsia="仿宋_GB2312"/>
          <w:color w:val="auto"/>
          <w:sz w:val="32"/>
          <w:szCs w:val="32"/>
          <w:highlight w:val="none"/>
        </w:rPr>
        <w:t>蛋白质</w:t>
      </w:r>
      <w:r>
        <w:rPr>
          <w:rFonts w:hint="eastAsia" w:eastAsia="仿宋_GB2312"/>
          <w:color w:val="auto"/>
          <w:sz w:val="32"/>
          <w:szCs w:val="32"/>
          <w:highlight w:val="none"/>
          <w:lang w:eastAsia="zh-CN"/>
        </w:rPr>
        <w:t>、</w:t>
      </w:r>
      <w:r>
        <w:rPr>
          <w:rFonts w:hint="eastAsia" w:eastAsia="仿宋_GB2312"/>
          <w:color w:val="auto"/>
          <w:sz w:val="32"/>
          <w:szCs w:val="32"/>
          <w:highlight w:val="none"/>
        </w:rPr>
        <w:t>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w:t>
      </w:r>
      <w:r>
        <w:rPr>
          <w:rFonts w:hint="eastAsia" w:eastAsia="仿宋_GB2312"/>
          <w:color w:val="auto"/>
          <w:sz w:val="32"/>
          <w:szCs w:val="32"/>
          <w:highlight w:val="none"/>
          <w:lang w:eastAsia="zh-CN"/>
        </w:rPr>
        <w:t>、</w:t>
      </w:r>
      <w:r>
        <w:rPr>
          <w:rFonts w:hint="eastAsia" w:eastAsia="仿宋_GB2312"/>
          <w:color w:val="auto"/>
          <w:sz w:val="32"/>
          <w:szCs w:val="32"/>
          <w:highlight w:val="none"/>
        </w:rPr>
        <w:t>山梨酸及其钾盐（以山梨酸计）</w:t>
      </w:r>
      <w:r>
        <w:rPr>
          <w:rFonts w:hint="eastAsia" w:eastAsia="仿宋_GB2312"/>
          <w:color w:val="auto"/>
          <w:sz w:val="32"/>
          <w:szCs w:val="32"/>
          <w:highlight w:val="none"/>
          <w:lang w:eastAsia="zh-CN"/>
        </w:rPr>
        <w:t>、</w:t>
      </w:r>
      <w:r>
        <w:rPr>
          <w:rFonts w:hint="eastAsia" w:eastAsia="仿宋_GB2312"/>
          <w:color w:val="auto"/>
          <w:sz w:val="32"/>
          <w:szCs w:val="32"/>
          <w:highlight w:val="none"/>
        </w:rPr>
        <w:t>大肠菌群</w:t>
      </w:r>
      <w:r>
        <w:rPr>
          <w:rFonts w:hint="eastAsia" w:eastAsia="仿宋_GB2312"/>
          <w:color w:val="auto"/>
          <w:sz w:val="32"/>
          <w:szCs w:val="32"/>
          <w:highlight w:val="none"/>
          <w:lang w:eastAsia="zh-CN"/>
        </w:rPr>
        <w:t>、</w:t>
      </w:r>
      <w:r>
        <w:rPr>
          <w:rFonts w:hint="eastAsia" w:eastAsia="仿宋_GB2312"/>
          <w:color w:val="auto"/>
          <w:sz w:val="32"/>
          <w:szCs w:val="32"/>
          <w:highlight w:val="none"/>
        </w:rPr>
        <w:t>酵母、霉菌、金黄色葡萄球菌、沙门氏菌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全脂乳粉、脱脂乳粉、部分脱脂乳粉、调制乳粉</w:t>
      </w:r>
      <w:r>
        <w:rPr>
          <w:rFonts w:eastAsia="仿宋_GB2312"/>
          <w:color w:val="auto"/>
          <w:sz w:val="32"/>
          <w:szCs w:val="32"/>
          <w:highlight w:val="none"/>
        </w:rPr>
        <w:t>检验项目：</w:t>
      </w:r>
      <w:r>
        <w:rPr>
          <w:rFonts w:hint="eastAsia" w:eastAsia="仿宋_GB2312"/>
          <w:color w:val="auto"/>
          <w:sz w:val="32"/>
          <w:szCs w:val="32"/>
          <w:highlight w:val="none"/>
        </w:rPr>
        <w:t>蛋白质、三聚氰胺、菌落总数、大肠菌群</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六、饮料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w:t>
      </w:r>
      <w:r>
        <w:rPr>
          <w:rFonts w:hint="eastAsia" w:eastAsia="仿宋_GB2312"/>
          <w:color w:val="auto"/>
          <w:sz w:val="32"/>
          <w:szCs w:val="32"/>
          <w:highlight w:val="none"/>
        </w:rPr>
        <w:t>《食品安全国家标准 食品中真菌毒素限量》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val="en-US" w:eastAsia="zh-CN"/>
        </w:rPr>
        <w:t>2761</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《食品安全国家标准 食品中致病菌限量》（GB 29921-2013），《食品安全国家标准 包装饮用水》（GB 19298-2014），《食品安全国家标准 饮料》（GB 7101-2015），《茶饮料》（GB/T 21733-2008），《碳酸饮料（汽水）》（GB/T 10792-2008），《关于三聚氰胺在食品中的限量值的公告》（卫生部、工业和信息化部、农业部、工商总局、质检总局公告2011年第10号）</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s="Times New Roman"/>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s="Times New Roman"/>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展青霉素、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numPr>
          <w:ilvl w:val="0"/>
          <w:numId w:val="0"/>
        </w:numPr>
        <w:suppressLineNumbers w:val="0"/>
        <w:ind w:firstLine="600" w:firstLineChars="200"/>
        <w:jc w:val="left"/>
        <w:rPr>
          <w:rFonts w:hint="eastAsia" w:eastAsia="仿宋_GB2312"/>
          <w:color w:val="auto"/>
          <w:sz w:val="30"/>
          <w:szCs w:val="30"/>
          <w:highlight w:val="none"/>
          <w:lang w:val="en-US" w:eastAsia="zh-CN"/>
        </w:rPr>
      </w:pPr>
      <w:r>
        <w:rPr>
          <w:rFonts w:hint="eastAsia" w:eastAsia="仿宋_GB2312" w:cs="Times New Roman"/>
          <w:color w:val="auto"/>
          <w:sz w:val="30"/>
          <w:szCs w:val="30"/>
          <w:highlight w:val="none"/>
          <w:lang w:val="en-US" w:eastAsia="zh-CN"/>
        </w:rPr>
        <w:t>4</w:t>
      </w:r>
      <w:r>
        <w:rPr>
          <w:rFonts w:hint="eastAsia" w:ascii="仿宋_GB2312" w:eastAsia="仿宋_GB2312"/>
          <w:color w:val="auto"/>
          <w:sz w:val="30"/>
          <w:szCs w:val="30"/>
          <w:highlight w:val="none"/>
          <w:lang w:val="en-US" w:eastAsia="zh-CN"/>
        </w:rPr>
        <w:t>.</w:t>
      </w:r>
      <w:r>
        <w:rPr>
          <w:rFonts w:hint="eastAsia" w:eastAsia="仿宋_GB2312"/>
          <w:color w:val="auto"/>
          <w:sz w:val="30"/>
          <w:szCs w:val="30"/>
          <w:highlight w:val="none"/>
          <w:lang w:val="en-US" w:eastAsia="zh-CN"/>
        </w:rPr>
        <w:t>蛋白饮料</w:t>
      </w:r>
      <w:r>
        <w:rPr>
          <w:rFonts w:eastAsia="仿宋_GB2312"/>
          <w:color w:val="auto"/>
          <w:sz w:val="30"/>
          <w:szCs w:val="30"/>
          <w:highlight w:val="none"/>
        </w:rPr>
        <w:t>检验项目：</w:t>
      </w:r>
      <w:r>
        <w:rPr>
          <w:rFonts w:hint="eastAsia" w:eastAsia="仿宋_GB2312"/>
          <w:color w:val="auto"/>
          <w:sz w:val="30"/>
          <w:szCs w:val="30"/>
          <w:highlight w:val="none"/>
        </w:rPr>
        <w:t>蛋白质、三聚氰胺、糖精钠</w:t>
      </w:r>
      <w:r>
        <w:rPr>
          <w:rFonts w:hint="eastAsia" w:eastAsia="仿宋_GB2312"/>
          <w:color w:val="auto"/>
          <w:sz w:val="30"/>
          <w:szCs w:val="30"/>
          <w:highlight w:val="none"/>
          <w:lang w:eastAsia="zh-CN"/>
        </w:rPr>
        <w:t>（</w:t>
      </w:r>
      <w:r>
        <w:rPr>
          <w:rFonts w:hint="eastAsia" w:eastAsia="仿宋_GB2312"/>
          <w:color w:val="auto"/>
          <w:sz w:val="30"/>
          <w:szCs w:val="30"/>
          <w:highlight w:val="none"/>
        </w:rPr>
        <w:t>以糖精计</w:t>
      </w:r>
      <w:r>
        <w:rPr>
          <w:rFonts w:hint="eastAsia" w:eastAsia="仿宋_GB2312"/>
          <w:color w:val="auto"/>
          <w:sz w:val="30"/>
          <w:szCs w:val="30"/>
          <w:highlight w:val="none"/>
          <w:lang w:eastAsia="zh-CN"/>
        </w:rPr>
        <w:t>）</w:t>
      </w:r>
      <w:r>
        <w:rPr>
          <w:rFonts w:hint="eastAsia" w:eastAsia="仿宋_GB2312"/>
          <w:color w:val="auto"/>
          <w:sz w:val="30"/>
          <w:szCs w:val="30"/>
          <w:highlight w:val="none"/>
        </w:rPr>
        <w:t>、甜蜜素</w:t>
      </w:r>
      <w:r>
        <w:rPr>
          <w:rFonts w:hint="eastAsia" w:eastAsia="仿宋_GB2312"/>
          <w:color w:val="auto"/>
          <w:sz w:val="30"/>
          <w:szCs w:val="30"/>
          <w:highlight w:val="none"/>
          <w:lang w:eastAsia="zh-CN"/>
        </w:rPr>
        <w:t>（</w:t>
      </w:r>
      <w:r>
        <w:rPr>
          <w:rFonts w:hint="eastAsia" w:eastAsia="仿宋_GB2312"/>
          <w:color w:val="auto"/>
          <w:sz w:val="30"/>
          <w:szCs w:val="30"/>
          <w:highlight w:val="none"/>
        </w:rPr>
        <w:t>以环己基氨基磺酸计</w:t>
      </w:r>
      <w:r>
        <w:rPr>
          <w:rFonts w:hint="eastAsia" w:eastAsia="仿宋_GB2312"/>
          <w:color w:val="auto"/>
          <w:sz w:val="30"/>
          <w:szCs w:val="30"/>
          <w:highlight w:val="none"/>
          <w:lang w:eastAsia="zh-CN"/>
        </w:rPr>
        <w:t>）</w:t>
      </w:r>
      <w:r>
        <w:rPr>
          <w:rFonts w:hint="eastAsia" w:eastAsia="仿宋_GB2312"/>
          <w:color w:val="auto"/>
          <w:sz w:val="30"/>
          <w:szCs w:val="30"/>
          <w:highlight w:val="none"/>
        </w:rPr>
        <w:t>、菌落总数、大肠菌群、金黄色葡萄球菌、沙门氏菌</w:t>
      </w:r>
      <w:r>
        <w:rPr>
          <w:rFonts w:hint="eastAsia" w:eastAsia="仿宋_GB2312"/>
          <w:color w:val="auto"/>
          <w:sz w:val="30"/>
          <w:szCs w:val="30"/>
          <w:highlight w:val="none"/>
          <w:lang w:val="en-US" w:eastAsia="zh-CN"/>
        </w:rPr>
        <w:t>。</w:t>
      </w:r>
    </w:p>
    <w:p>
      <w:pPr>
        <w:keepNext w:val="0"/>
        <w:keepLines w:val="0"/>
        <w:widowControl/>
        <w:suppressLineNumbers w:val="0"/>
        <w:ind w:firstLine="600" w:firstLineChars="200"/>
        <w:jc w:val="left"/>
        <w:rPr>
          <w:rFonts w:hint="eastAsia" w:eastAsia="仿宋_GB2312"/>
          <w:color w:val="auto"/>
          <w:sz w:val="30"/>
          <w:szCs w:val="30"/>
          <w:highlight w:val="none"/>
          <w:lang w:val="en-US" w:eastAsia="zh-CN"/>
        </w:rPr>
      </w:pPr>
      <w:r>
        <w:rPr>
          <w:rFonts w:hint="eastAsia" w:eastAsia="仿宋_GB2312" w:cs="Times New Roman"/>
          <w:color w:val="auto"/>
          <w:sz w:val="30"/>
          <w:szCs w:val="30"/>
          <w:highlight w:val="none"/>
          <w:lang w:val="en-US" w:eastAsia="zh-CN"/>
        </w:rPr>
        <w:t>5</w:t>
      </w:r>
      <w:r>
        <w:rPr>
          <w:rFonts w:hint="eastAsia" w:ascii="仿宋_GB2312" w:eastAsia="仿宋_GB2312"/>
          <w:color w:val="auto"/>
          <w:sz w:val="30"/>
          <w:szCs w:val="30"/>
          <w:highlight w:val="none"/>
          <w:lang w:val="en-US" w:eastAsia="zh-CN"/>
        </w:rPr>
        <w:t>.</w:t>
      </w:r>
      <w:r>
        <w:rPr>
          <w:rFonts w:hint="eastAsia" w:eastAsia="仿宋_GB2312"/>
          <w:color w:val="auto"/>
          <w:sz w:val="30"/>
          <w:szCs w:val="30"/>
          <w:highlight w:val="none"/>
          <w:lang w:val="en-US" w:eastAsia="zh-CN"/>
        </w:rPr>
        <w:t>碳酸饮料（汽水）</w:t>
      </w:r>
      <w:r>
        <w:rPr>
          <w:rFonts w:eastAsia="仿宋_GB2312"/>
          <w:color w:val="auto"/>
          <w:sz w:val="30"/>
          <w:szCs w:val="30"/>
          <w:highlight w:val="none"/>
        </w:rPr>
        <w:t>检验项目：</w:t>
      </w:r>
      <w:r>
        <w:rPr>
          <w:rFonts w:hint="eastAsia" w:eastAsia="仿宋_GB2312"/>
          <w:color w:val="auto"/>
          <w:sz w:val="30"/>
          <w:szCs w:val="30"/>
          <w:highlight w:val="none"/>
        </w:rPr>
        <w:t>二氧化碳气容量、苯甲酸及其钠盐（以苯甲酸计）、山梨酸及其钾盐（以山梨酸计）、甜蜜素（以环己基氨基磺酸计）、菌落总数、大肠菌群、霉菌、酵母</w:t>
      </w:r>
      <w:r>
        <w:rPr>
          <w:rFonts w:hint="eastAsia" w:eastAsia="仿宋_GB2312"/>
          <w:color w:val="auto"/>
          <w:sz w:val="30"/>
          <w:szCs w:val="30"/>
          <w:highlight w:val="none"/>
          <w:lang w:eastAsia="zh-CN"/>
        </w:rPr>
        <w:t>。</w:t>
      </w:r>
    </w:p>
    <w:p>
      <w:pPr>
        <w:keepNext w:val="0"/>
        <w:keepLines w:val="0"/>
        <w:widowControl/>
        <w:suppressLineNumbers w:val="0"/>
        <w:ind w:firstLine="600" w:firstLineChars="200"/>
        <w:jc w:val="left"/>
        <w:rPr>
          <w:rFonts w:hint="eastAsia" w:eastAsia="仿宋_GB2312"/>
          <w:color w:val="auto"/>
          <w:sz w:val="30"/>
          <w:szCs w:val="30"/>
          <w:highlight w:val="none"/>
          <w:lang w:eastAsia="zh-CN"/>
        </w:rPr>
      </w:pPr>
      <w:r>
        <w:rPr>
          <w:rFonts w:hint="eastAsia" w:eastAsia="仿宋_GB2312" w:cs="Times New Roman"/>
          <w:color w:val="auto"/>
          <w:sz w:val="30"/>
          <w:szCs w:val="30"/>
          <w:highlight w:val="none"/>
          <w:lang w:val="en-US" w:eastAsia="zh-CN"/>
        </w:rPr>
        <w:t>6</w:t>
      </w:r>
      <w:r>
        <w:rPr>
          <w:rFonts w:hint="eastAsia" w:ascii="仿宋_GB2312" w:eastAsia="仿宋_GB2312"/>
          <w:color w:val="auto"/>
          <w:sz w:val="30"/>
          <w:szCs w:val="30"/>
          <w:highlight w:val="none"/>
          <w:lang w:val="en-US" w:eastAsia="zh-CN"/>
        </w:rPr>
        <w:t>.</w:t>
      </w:r>
      <w:r>
        <w:rPr>
          <w:rFonts w:hint="eastAsia" w:eastAsia="仿宋_GB2312"/>
          <w:color w:val="auto"/>
          <w:sz w:val="30"/>
          <w:szCs w:val="30"/>
          <w:highlight w:val="none"/>
          <w:lang w:val="en-US" w:eastAsia="zh-CN"/>
        </w:rPr>
        <w:t>茶饮料</w:t>
      </w:r>
      <w:r>
        <w:rPr>
          <w:rFonts w:eastAsia="仿宋_GB2312"/>
          <w:color w:val="auto"/>
          <w:sz w:val="30"/>
          <w:szCs w:val="30"/>
          <w:highlight w:val="none"/>
        </w:rPr>
        <w:t>检验项目：</w:t>
      </w:r>
      <w:r>
        <w:rPr>
          <w:rFonts w:hint="eastAsia" w:eastAsia="仿宋_GB2312"/>
          <w:color w:val="auto"/>
          <w:sz w:val="30"/>
          <w:szCs w:val="30"/>
          <w:highlight w:val="none"/>
        </w:rPr>
        <w:t>茶多酚、咖啡因、甜蜜素（以环己基氨基磺酸计）、菌落总数</w:t>
      </w:r>
      <w:r>
        <w:rPr>
          <w:rFonts w:hint="eastAsia" w:eastAsia="仿宋_GB2312"/>
          <w:color w:val="auto"/>
          <w:sz w:val="30"/>
          <w:szCs w:val="30"/>
          <w:highlight w:val="none"/>
          <w:lang w:eastAsia="zh-CN"/>
        </w:rPr>
        <w:t>。</w:t>
      </w:r>
    </w:p>
    <w:p>
      <w:pPr>
        <w:keepNext w:val="0"/>
        <w:keepLines w:val="0"/>
        <w:widowControl/>
        <w:suppressLineNumbers w:val="0"/>
        <w:ind w:firstLine="640" w:firstLineChars="200"/>
        <w:jc w:val="left"/>
        <w:rPr>
          <w:rFonts w:hint="eastAsia" w:ascii="仿宋_GB2312" w:eastAsia="仿宋_GB2312"/>
          <w:color w:val="auto"/>
          <w:sz w:val="32"/>
          <w:szCs w:val="32"/>
          <w:highlight w:val="none"/>
          <w:lang w:val="en-US" w:eastAsia="zh-CN"/>
        </w:rPr>
      </w:pPr>
      <w:r>
        <w:rPr>
          <w:rFonts w:hint="eastAsia" w:eastAsia="仿宋_GB2312" w:cs="Times New Roman"/>
          <w:color w:val="auto"/>
          <w:sz w:val="32"/>
          <w:szCs w:val="32"/>
          <w:highlight w:val="none"/>
          <w:lang w:val="en-US" w:eastAsia="zh-CN"/>
        </w:rPr>
        <w:t>7</w:t>
      </w:r>
      <w:r>
        <w:rPr>
          <w:rFonts w:hint="eastAsia" w:ascii="仿宋_GB2312" w:eastAsia="仿宋_GB2312"/>
          <w:color w:val="auto"/>
          <w:sz w:val="32"/>
          <w:szCs w:val="32"/>
          <w:highlight w:val="none"/>
          <w:lang w:val="en-US" w:eastAsia="zh-CN"/>
        </w:rPr>
        <w:t>.固体饮料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七、方便食品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方便面》</w:t>
      </w:r>
      <w:r>
        <w:rPr>
          <w:rFonts w:hint="eastAsia" w:eastAsia="仿宋_GB2312"/>
          <w:color w:val="auto"/>
          <w:sz w:val="32"/>
          <w:szCs w:val="32"/>
          <w:highlight w:val="none"/>
          <w:lang w:eastAsia="zh-CN"/>
        </w:rPr>
        <w:t>（</w:t>
      </w:r>
      <w:r>
        <w:rPr>
          <w:rFonts w:hint="eastAsia" w:eastAsia="仿宋_GB2312"/>
          <w:color w:val="auto"/>
          <w:sz w:val="32"/>
          <w:szCs w:val="32"/>
          <w:highlight w:val="none"/>
        </w:rPr>
        <w:t>GB 17400-2015</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油炸面、非油炸面、方便米粉（米线）、方便粉丝检验项目：水分、酸价（以脂肪计）（KOH）、过氧化值（以脂肪计）、菌落总数、大肠菌群。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八、饼干</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饼干》</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7100-2015</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饼干检验项目</w:t>
      </w:r>
      <w:r>
        <w:rPr>
          <w:rFonts w:hint="eastAsia" w:eastAsia="仿宋_GB2312"/>
          <w:color w:val="auto"/>
          <w:sz w:val="32"/>
          <w:szCs w:val="32"/>
          <w:highlight w:val="none"/>
          <w:lang w:eastAsia="zh-CN"/>
        </w:rPr>
        <w:t>：酸价（以脂肪计）、过氧化值（以脂肪计）、苯甲酸及其钠盐（以苯甲酸计）、山梨酸及其钾盐（以山梨酸计）、铝的残留量（干样品，以Al计）、脱氢乙酸及其钠盐（以脱氢乙酸计）、菌落总数、大肠菌群、霉菌。</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九、速冻食品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w:t>
      </w: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速冻面米制品》</w:t>
      </w:r>
      <w:r>
        <w:rPr>
          <w:rFonts w:hint="eastAsia" w:eastAsia="仿宋_GB2312"/>
          <w:color w:val="auto"/>
          <w:sz w:val="32"/>
          <w:szCs w:val="32"/>
          <w:highlight w:val="none"/>
          <w:lang w:eastAsia="zh-CN"/>
        </w:rPr>
        <w:t>（</w:t>
      </w:r>
      <w:r>
        <w:rPr>
          <w:rFonts w:hint="eastAsia" w:eastAsia="仿宋_GB2312"/>
          <w:color w:val="auto"/>
          <w:sz w:val="32"/>
          <w:szCs w:val="32"/>
          <w:highlight w:val="none"/>
        </w:rPr>
        <w:t>GB 19295-2011</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水饺、元宵、馄饨等生制品</w:t>
      </w:r>
      <w:r>
        <w:rPr>
          <w:rFonts w:eastAsia="仿宋_GB2312"/>
          <w:color w:val="auto"/>
          <w:sz w:val="32"/>
          <w:szCs w:val="32"/>
          <w:highlight w:val="none"/>
        </w:rPr>
        <w:t>检验项目</w:t>
      </w:r>
      <w:r>
        <w:rPr>
          <w:rFonts w:hint="eastAsia" w:eastAsia="仿宋_GB2312"/>
          <w:color w:val="auto"/>
          <w:sz w:val="32"/>
          <w:szCs w:val="32"/>
          <w:highlight w:val="none"/>
          <w:lang w:eastAsia="zh-CN"/>
        </w:rPr>
        <w:t>：过氧化值（以脂肪计）、铅（以Pb计）、糖精钠（以糖精计）。</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十、糖果制品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u w:val="none"/>
          <w:lang w:val="en-US" w:eastAsia="zh-CN"/>
        </w:rPr>
        <w:t>《食品安全国家标准 食品中致病菌限量》（GB 29921-2013）</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糖果检验项目：铅（以Pb计）、糖精钠（以糖精计）、柠檬黄、苋菜红、胭脂红、日落黄、菌落总数、大肠菌群。</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.巧克力、巧克力制品、代可可脂巧克力及代可可脂巧克力制品</w:t>
      </w:r>
      <w:r>
        <w:rPr>
          <w:rFonts w:hint="eastAsia" w:eastAsia="仿宋_GB2312"/>
          <w:color w:val="auto"/>
          <w:sz w:val="32"/>
          <w:szCs w:val="32"/>
          <w:highlight w:val="none"/>
          <w:lang w:val="en-US" w:eastAsia="zh-CN"/>
        </w:rPr>
        <w:t>检验项目：铅（以Pb计）、沙门氏菌。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十一、酒类</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 xml:space="preserve">，《食品安全国家标准 发酵酒及其配制酒》（GB </w:t>
      </w:r>
      <w:r>
        <w:rPr>
          <w:rFonts w:hint="eastAsia" w:ascii="Times New Roman" w:hAnsi="Times New Roman" w:eastAsia="仿宋_GB2312" w:cs="Times New Roman"/>
          <w:color w:val="auto"/>
          <w:kern w:val="2"/>
          <w:sz w:val="32"/>
          <w:szCs w:val="32"/>
          <w:highlight w:val="none"/>
          <w:lang w:val="en-US" w:eastAsia="zh-CN" w:bidi="ar-SA"/>
        </w:rPr>
        <w:t>2758</w:t>
      </w:r>
      <w:r>
        <w:rPr>
          <w:rFonts w:hint="eastAsia" w:ascii="Times New Roman" w:hAnsi="Times New Roman" w:eastAsia="仿宋_GB2312" w:cs="Times New Roman"/>
          <w:color w:val="auto"/>
          <w:sz w:val="32"/>
          <w:szCs w:val="32"/>
          <w:highlight w:val="none"/>
          <w:lang w:val="en-US" w:eastAsia="zh-CN"/>
        </w:rPr>
        <w:t xml:space="preserve">-2012），《浓香型白酒》（GB/T 10781.1-2006），《清香型白酒》（GB/T </w:t>
      </w:r>
      <w:r>
        <w:rPr>
          <w:rFonts w:hint="eastAsia" w:ascii="Times New Roman" w:hAnsi="Times New Roman" w:eastAsia="仿宋_GB2312" w:cs="Times New Roman"/>
          <w:color w:val="auto"/>
          <w:kern w:val="2"/>
          <w:sz w:val="32"/>
          <w:szCs w:val="32"/>
          <w:highlight w:val="none"/>
          <w:lang w:val="en-US" w:eastAsia="zh-CN" w:bidi="ar-SA"/>
        </w:rPr>
        <w:t>10781.2-</w:t>
      </w:r>
      <w:r>
        <w:rPr>
          <w:rFonts w:hint="eastAsia" w:ascii="Times New Roman" w:hAnsi="Times New Roman" w:eastAsia="仿宋_GB2312" w:cs="Times New Roman"/>
          <w:color w:val="auto"/>
          <w:sz w:val="32"/>
          <w:szCs w:val="32"/>
          <w:highlight w:val="none"/>
          <w:lang w:val="en-US" w:eastAsia="zh-CN"/>
        </w:rPr>
        <w:t xml:space="preserve">2006），《固液法白酒》（GB/T </w:t>
      </w:r>
      <w:r>
        <w:rPr>
          <w:rFonts w:hint="eastAsia" w:ascii="Times New Roman" w:hAnsi="Times New Roman" w:eastAsia="仿宋_GB2312" w:cs="Times New Roman"/>
          <w:color w:val="auto"/>
          <w:kern w:val="2"/>
          <w:sz w:val="32"/>
          <w:szCs w:val="32"/>
          <w:highlight w:val="none"/>
          <w:lang w:val="en-US" w:eastAsia="zh-CN" w:bidi="ar-SA"/>
        </w:rPr>
        <w:t>20822</w:t>
      </w:r>
      <w:r>
        <w:rPr>
          <w:rFonts w:hint="eastAsia" w:ascii="Times New Roman" w:hAnsi="Times New Roman" w:eastAsia="仿宋_GB2312" w:cs="Times New Roman"/>
          <w:color w:val="auto"/>
          <w:sz w:val="32"/>
          <w:szCs w:val="32"/>
          <w:highlight w:val="none"/>
          <w:lang w:val="en-US" w:eastAsia="zh-CN"/>
        </w:rPr>
        <w:t xml:space="preserve">-2007），《啤酒》（GB/T </w:t>
      </w:r>
      <w:r>
        <w:rPr>
          <w:rFonts w:hint="eastAsia" w:ascii="Times New Roman" w:hAnsi="Times New Roman" w:eastAsia="仿宋_GB2312" w:cs="Times New Roman"/>
          <w:color w:val="auto"/>
          <w:kern w:val="2"/>
          <w:sz w:val="32"/>
          <w:szCs w:val="32"/>
          <w:highlight w:val="none"/>
          <w:lang w:val="en-US" w:eastAsia="zh-CN" w:bidi="ar-SA"/>
        </w:rPr>
        <w:t>4927-</w:t>
      </w:r>
      <w:r>
        <w:rPr>
          <w:rFonts w:hint="eastAsia" w:ascii="Times New Roman" w:hAnsi="Times New Roman" w:eastAsia="仿宋_GB2312" w:cs="Times New Roman"/>
          <w:color w:val="auto"/>
          <w:sz w:val="32"/>
          <w:szCs w:val="32"/>
          <w:highlight w:val="none"/>
          <w:lang w:val="en-US" w:eastAsia="zh-CN"/>
        </w:rPr>
        <w:t xml:space="preserve">2008），《葡萄酒》（GB/T </w:t>
      </w:r>
      <w:r>
        <w:rPr>
          <w:rFonts w:hint="eastAsia" w:ascii="Times New Roman" w:hAnsi="Times New Roman" w:eastAsia="仿宋_GB2312" w:cs="Times New Roman"/>
          <w:color w:val="auto"/>
          <w:kern w:val="2"/>
          <w:sz w:val="32"/>
          <w:szCs w:val="32"/>
          <w:highlight w:val="none"/>
          <w:lang w:val="en-US" w:eastAsia="zh-CN" w:bidi="ar-SA"/>
        </w:rPr>
        <w:t>15037</w:t>
      </w:r>
      <w:r>
        <w:rPr>
          <w:rFonts w:hint="eastAsia" w:ascii="Times New Roman" w:hAnsi="Times New Roman" w:eastAsia="仿宋_GB2312" w:cs="Times New Roman"/>
          <w:color w:val="auto"/>
          <w:sz w:val="32"/>
          <w:szCs w:val="32"/>
          <w:highlight w:val="none"/>
          <w:lang w:val="en-US" w:eastAsia="zh-CN"/>
        </w:rPr>
        <w:t xml:space="preserve">-2006），《露酒》（GB/T </w:t>
      </w:r>
      <w:r>
        <w:rPr>
          <w:rFonts w:hint="eastAsia" w:ascii="Times New Roman" w:hAnsi="Times New Roman" w:eastAsia="仿宋_GB2312" w:cs="Times New Roman"/>
          <w:color w:val="auto"/>
          <w:kern w:val="2"/>
          <w:sz w:val="32"/>
          <w:szCs w:val="32"/>
          <w:highlight w:val="none"/>
          <w:lang w:val="en-US" w:eastAsia="zh-CN" w:bidi="ar-SA"/>
        </w:rPr>
        <w:t>27588</w:t>
      </w:r>
      <w:r>
        <w:rPr>
          <w:rFonts w:hint="eastAsia" w:ascii="Times New Roman" w:hAnsi="Times New Roman" w:eastAsia="仿宋_GB2312" w:cs="Times New Roman"/>
          <w:color w:val="auto"/>
          <w:sz w:val="32"/>
          <w:szCs w:val="32"/>
          <w:highlight w:val="none"/>
          <w:lang w:val="en-US" w:eastAsia="zh-CN"/>
        </w:rPr>
        <w:t>-2011）</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白酒</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r>
        <w:rPr>
          <w:rFonts w:hint="eastAsia" w:eastAsia="仿宋_GB2312"/>
          <w:color w:val="auto"/>
          <w:sz w:val="32"/>
          <w:szCs w:val="32"/>
          <w:highlight w:val="none"/>
          <w:lang w:val="en-US" w:eastAsia="zh-CN"/>
        </w:rPr>
        <w:t>。</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以发酵酒为酒基的配制酒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目：酒精度、苯甲酸及其钠盐（以苯甲酸计）、山梨酸及其钾盐（以山梨酸计）、糖精钠（以糖精计）、甜蜜素（以环己基氨基磺酸计）。</w:t>
      </w:r>
    </w:p>
    <w:p>
      <w:pPr>
        <w:numPr>
          <w:ilvl w:val="0"/>
          <w:numId w:val="0"/>
        </w:numPr>
        <w:spacing w:line="540" w:lineRule="exact"/>
        <w:rPr>
          <w:rFonts w:hint="default" w:eastAsia="仿宋_GB2312"/>
          <w:color w:val="auto"/>
          <w:sz w:val="32"/>
          <w:szCs w:val="32"/>
          <w:highlight w:val="none"/>
          <w:lang w:val="en-US" w:eastAsia="zh-CN"/>
        </w:rPr>
      </w:pPr>
    </w:p>
    <w:p>
      <w:pPr>
        <w:numPr>
          <w:ilvl w:val="0"/>
          <w:numId w:val="3"/>
        </w:numPr>
        <w:spacing w:line="540" w:lineRule="exact"/>
        <w:ind w:firstLine="640" w:firstLineChars="200"/>
        <w:rPr>
          <w:rFonts w:hint="default" w:eastAsia="黑体"/>
          <w:color w:val="auto"/>
          <w:sz w:val="32"/>
          <w:szCs w:val="32"/>
          <w:highlight w:val="none"/>
          <w:lang w:val="en-US" w:eastAsia="zh-CN"/>
        </w:rPr>
      </w:pPr>
      <w:r>
        <w:rPr>
          <w:rFonts w:hint="default" w:eastAsia="黑体"/>
          <w:color w:val="auto"/>
          <w:sz w:val="32"/>
          <w:szCs w:val="32"/>
          <w:highlight w:val="none"/>
          <w:lang w:val="en-US" w:eastAsia="zh-CN"/>
        </w:rPr>
        <w:t>炒货食品及坚果制品</w:t>
      </w:r>
    </w:p>
    <w:p>
      <w:pPr>
        <w:numPr>
          <w:ilvl w:val="0"/>
          <w:numId w:val="0"/>
        </w:numPr>
        <w:spacing w:line="540" w:lineRule="exact"/>
        <w:ind w:leftChars="200" w:firstLine="320" w:firstLineChars="100"/>
        <w:rPr>
          <w:rFonts w:hint="default" w:eastAsia="黑体"/>
          <w:color w:val="auto"/>
          <w:sz w:val="32"/>
          <w:szCs w:val="32"/>
          <w:highlight w:val="none"/>
          <w:lang w:val="en-US" w:eastAsia="zh-CN"/>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坚果与籽类食品》</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19300-2014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食品中真菌毒素限量》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2761-2017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食品添加剂使用标准》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等标准</w:t>
      </w:r>
      <w:r>
        <w:rPr>
          <w:rFonts w:hint="default" w:ascii="Times New Roman" w:hAnsi="Times New Roman" w:eastAsia="仿宋_GB2312" w:cs="Times New Roman"/>
          <w:color w:val="auto"/>
          <w:sz w:val="32"/>
          <w:szCs w:val="32"/>
          <w:highlight w:val="none"/>
        </w:rPr>
        <w:t>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rPr>
        <w:t>.</w:t>
      </w:r>
      <w:r>
        <w:rPr>
          <w:rFonts w:hint="eastAsia" w:ascii="Times New Roman" w:hAnsi="Times New Roman" w:eastAsia="仿宋_GB2312" w:cs="Times New Roman"/>
          <w:color w:val="auto"/>
          <w:kern w:val="2"/>
          <w:sz w:val="32"/>
          <w:szCs w:val="32"/>
          <w:highlight w:val="none"/>
          <w:lang w:val="en-US" w:eastAsia="zh-CN" w:bidi="ar-SA"/>
        </w:rPr>
        <w:t>开心果、杏仁、扁桃仁、松仁、瓜子</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、糖精钠（以糖精计）、甜蜜素（以环己基氨基磺酸计）、大肠菌群、霉菌。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Times New Roman" w:hAnsi="Times New Roman" w:eastAsia="仿宋_GB2312" w:cs="Times New Roman"/>
          <w:color w:val="auto"/>
          <w:kern w:val="2"/>
          <w:sz w:val="32"/>
          <w:szCs w:val="32"/>
          <w:highlight w:val="none"/>
          <w:lang w:val="en-US" w:eastAsia="zh-CN" w:bidi="ar-SA"/>
        </w:rPr>
        <w:t>其他炒货食品及坚果制品</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、糖精钠（以糖精计）、甜蜜素（以环己基氨基磺酸计）、大肠菌群、霉菌。</w:t>
      </w:r>
    </w:p>
    <w:p>
      <w:pPr>
        <w:numPr>
          <w:ilvl w:val="0"/>
          <w:numId w:val="0"/>
        </w:numPr>
        <w:spacing w:line="540" w:lineRule="exact"/>
        <w:rPr>
          <w:rFonts w:hint="default"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十三、糕点</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 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eastAsia="黑体"/>
          <w:color w:val="auto"/>
          <w:sz w:val="32"/>
          <w:szCs w:val="32"/>
          <w:highlight w:val="none"/>
          <w:lang w:val="en-US" w:eastAsia="zh-CN"/>
        </w:rPr>
        <w:t>十四</w:t>
      </w:r>
      <w:r>
        <w:rPr>
          <w:rFonts w:hint="eastAsia" w:ascii="黑体" w:hAnsi="黑体" w:eastAsia="黑体" w:cs="黑体"/>
          <w:color w:val="auto"/>
          <w:sz w:val="32"/>
          <w:szCs w:val="32"/>
          <w:highlight w:val="none"/>
          <w:lang w:val="en-US" w:eastAsia="zh-CN"/>
        </w:rPr>
        <w:t>、食用农产品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GB </w:t>
      </w:r>
      <w:r>
        <w:rPr>
          <w:rFonts w:hint="default" w:ascii="Times New Roman" w:hAnsi="Times New Roman" w:eastAsia="仿宋_GB2312" w:cs="Times New Roman"/>
          <w:color w:val="auto"/>
          <w:sz w:val="32"/>
          <w:szCs w:val="32"/>
          <w:highlight w:val="none"/>
          <w:lang w:eastAsia="zh-CN"/>
        </w:rPr>
        <w:t>2763</w:t>
      </w:r>
      <w:r>
        <w:rPr>
          <w:rFonts w:hint="default" w:ascii="Times New Roman" w:hAnsi="Times New Roman" w:eastAsia="仿宋_GB2312" w:cs="Times New Roman"/>
          <w:color w:val="auto"/>
          <w:sz w:val="32"/>
          <w:szCs w:val="32"/>
          <w:highlight w:val="none"/>
        </w:rPr>
        <w:t>-2019</w:t>
      </w:r>
      <w:r>
        <w:rPr>
          <w:rFonts w:hint="default" w:ascii="Times New Roman" w:hAnsi="Times New Roman" w:eastAsia="仿宋_GB2312" w:cs="Times New Roman"/>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numPr>
          <w:ilvl w:val="0"/>
          <w:numId w:val="4"/>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苹果</w:t>
      </w:r>
      <w:r>
        <w:rPr>
          <w:rFonts w:eastAsia="仿宋_GB2312"/>
          <w:color w:val="auto"/>
          <w:sz w:val="32"/>
          <w:szCs w:val="32"/>
          <w:highlight w:val="none"/>
        </w:rPr>
        <w:t>检验项目</w:t>
      </w:r>
      <w:r>
        <w:rPr>
          <w:rFonts w:hint="eastAsia" w:eastAsia="仿宋_GB2312"/>
          <w:color w:val="auto"/>
          <w:sz w:val="32"/>
          <w:szCs w:val="32"/>
          <w:highlight w:val="none"/>
          <w:lang w:eastAsia="zh-CN"/>
        </w:rPr>
        <w:t>：丙环唑、丙溴磷、敌敌畏、丁硫克百威、啶虫脒、毒死蜱、甲拌磷、克百威、三唑醇、氧乐果、对硫磷。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梨</w:t>
      </w:r>
      <w:r>
        <w:rPr>
          <w:rFonts w:eastAsia="仿宋_GB2312"/>
          <w:color w:val="auto"/>
          <w:sz w:val="32"/>
          <w:szCs w:val="32"/>
          <w:highlight w:val="none"/>
        </w:rPr>
        <w:t>检验项目</w:t>
      </w:r>
      <w:r>
        <w:rPr>
          <w:rFonts w:hint="eastAsia" w:eastAsia="仿宋_GB2312"/>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柑、橘</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：苯醚甲环唑、丙溴磷、多菌灵、克百威、联苯菊酯、氯唑磷、三唑磷、杀虫脒、水胺硫磷、氧乐果、氯氟氰菊酯和高效氯氟氰菊酯、甲拌磷。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葡萄</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：苯醚甲环唑、氟硅唑、己唑醇、甲胺磷、甲基对硫磷、克百威、氯氰菊酯和高效氯氰菊酯、嘧霉胺、灭线磷、氰戊菊酯和</w:t>
      </w:r>
      <w:r>
        <w:rPr>
          <w:rFonts w:hint="default" w:ascii="Times New Roman" w:hAnsi="Times New Roman" w:eastAsia="仿宋_GB2312" w:cs="Times New Roman"/>
          <w:color w:val="auto"/>
          <w:sz w:val="32"/>
          <w:szCs w:val="32"/>
          <w:highlight w:val="none"/>
          <w:lang w:eastAsia="zh-CN"/>
        </w:rPr>
        <w:t>S</w:t>
      </w:r>
      <w:r>
        <w:rPr>
          <w:rFonts w:hint="eastAsia" w:eastAsia="仿宋_GB2312"/>
          <w:color w:val="auto"/>
          <w:sz w:val="32"/>
          <w:szCs w:val="32"/>
          <w:highlight w:val="none"/>
          <w:lang w:eastAsia="zh-CN"/>
        </w:rPr>
        <w:t>-氰戊菊酯、霜霉威和霜霉威盐酸盐、戊唑醇、辛硫磷、氧乐果、氯氟氰菊酯和高效氯氟氰菊酯。</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香蕉</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：苯醚甲环唑、吡唑醚菌酯、对硫磷、多菌灵、氟虫腈、甲拌磷、腈苯唑、辛硫磷。</w:t>
      </w:r>
    </w:p>
    <w:p>
      <w:pPr>
        <w:ind w:firstLine="640" w:firstLineChars="200"/>
        <w:outlineLvl w:val="9"/>
        <w:rPr>
          <w:rFonts w:hint="eastAsia" w:eastAsia="仿宋_GB2312"/>
          <w:sz w:val="32"/>
          <w:szCs w:val="32"/>
          <w:lang w:val="en-US" w:eastAsia="zh-CN"/>
        </w:rPr>
      </w:pPr>
    </w:p>
    <w:sectPr>
      <w:footerReference r:id="rId3" w:type="default"/>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7A0D"/>
    <w:multiLevelType w:val="singleLevel"/>
    <w:tmpl w:val="14657A0D"/>
    <w:lvl w:ilvl="0" w:tentative="0">
      <w:start w:val="3"/>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51B37F88"/>
    <w:multiLevelType w:val="singleLevel"/>
    <w:tmpl w:val="51B37F88"/>
    <w:lvl w:ilvl="0" w:tentative="0">
      <w:start w:val="2"/>
      <w:numFmt w:val="chineseCounting"/>
      <w:suff w:val="nothing"/>
      <w:lvlText w:val="（%1）"/>
      <w:lvlJc w:val="left"/>
      <w:rPr>
        <w:rFonts w:hint="eastAsia"/>
      </w:rPr>
    </w:lvl>
  </w:abstractNum>
  <w:abstractNum w:abstractNumId="3">
    <w:nsid w:val="68B99E40"/>
    <w:multiLevelType w:val="singleLevel"/>
    <w:tmpl w:val="68B99E40"/>
    <w:lvl w:ilvl="0" w:tentative="0">
      <w:start w:val="1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7264B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94AA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0435A3"/>
    <w:rsid w:val="27DA5A54"/>
    <w:rsid w:val="28504D0C"/>
    <w:rsid w:val="28B87961"/>
    <w:rsid w:val="28BE1DFC"/>
    <w:rsid w:val="2BB71F4E"/>
    <w:rsid w:val="2BBB2060"/>
    <w:rsid w:val="2C4D7014"/>
    <w:rsid w:val="2C7F57B9"/>
    <w:rsid w:val="2CD6372D"/>
    <w:rsid w:val="2E200317"/>
    <w:rsid w:val="2E794648"/>
    <w:rsid w:val="2ED9181D"/>
    <w:rsid w:val="2F5D6971"/>
    <w:rsid w:val="2FFD1E23"/>
    <w:rsid w:val="30151EF4"/>
    <w:rsid w:val="302C33DF"/>
    <w:rsid w:val="3058515A"/>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0298E"/>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9B37AD"/>
    <w:rsid w:val="58B23DA1"/>
    <w:rsid w:val="58EB093B"/>
    <w:rsid w:val="58F110D3"/>
    <w:rsid w:val="59375128"/>
    <w:rsid w:val="595A1281"/>
    <w:rsid w:val="59D32369"/>
    <w:rsid w:val="5A4A1D93"/>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1AC310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8975E1"/>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35</TotalTime>
  <ScaleCrop>false</ScaleCrop>
  <LinksUpToDate>false</LinksUpToDate>
  <CharactersWithSpaces>12672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2021-02-08T03:24:34Z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